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40CF9" w14:textId="77777777" w:rsidR="00FA0819" w:rsidRPr="00ED4E3E" w:rsidRDefault="00FA0819" w:rsidP="00FA0819">
      <w:pPr>
        <w:jc w:val="center"/>
        <w:rPr>
          <w:rFonts w:ascii="Times New Roman" w:hAnsi="Times New Roman" w:cs="Times New Roman"/>
          <w:sz w:val="24"/>
          <w:szCs w:val="24"/>
        </w:rPr>
      </w:pPr>
      <w:bookmarkStart w:id="0" w:name="_GoBack"/>
      <w:bookmarkEnd w:id="0"/>
      <w:r w:rsidRPr="00ED4E3E">
        <w:rPr>
          <w:rFonts w:ascii="Times New Roman" w:hAnsi="Times New Roman" w:cs="Times New Roman"/>
          <w:sz w:val="24"/>
          <w:szCs w:val="24"/>
        </w:rPr>
        <w:t>HARLEM PUBLIC LIBRARY</w:t>
      </w:r>
    </w:p>
    <w:p w14:paraId="53426C38" w14:textId="77777777" w:rsidR="001115D8" w:rsidRDefault="00FA0819" w:rsidP="00FA0819">
      <w:pPr>
        <w:jc w:val="center"/>
        <w:rPr>
          <w:rFonts w:ascii="Times New Roman" w:hAnsi="Times New Roman" w:cs="Times New Roman"/>
          <w:b/>
          <w:sz w:val="24"/>
          <w:szCs w:val="24"/>
        </w:rPr>
      </w:pPr>
      <w:r>
        <w:rPr>
          <w:rFonts w:ascii="Times New Roman" w:hAnsi="Times New Roman" w:cs="Times New Roman"/>
          <w:b/>
          <w:sz w:val="24"/>
          <w:szCs w:val="24"/>
        </w:rPr>
        <w:t>MATERIALS CHECKOUT POLICY</w:t>
      </w:r>
      <w:r w:rsidR="00923A10">
        <w:rPr>
          <w:rFonts w:ascii="Times New Roman" w:hAnsi="Times New Roman" w:cs="Times New Roman"/>
          <w:b/>
          <w:sz w:val="24"/>
          <w:szCs w:val="24"/>
        </w:rPr>
        <w:t xml:space="preserve"> and PROCEDURES</w:t>
      </w:r>
    </w:p>
    <w:p w14:paraId="363E904A" w14:textId="77777777" w:rsidR="00FA0819" w:rsidRDefault="00FA0819" w:rsidP="00FA0819">
      <w:pPr>
        <w:rPr>
          <w:rFonts w:ascii="Times New Roman" w:hAnsi="Times New Roman" w:cs="Times New Roman"/>
          <w:b/>
        </w:rPr>
      </w:pPr>
      <w:r>
        <w:rPr>
          <w:rFonts w:ascii="Times New Roman" w:hAnsi="Times New Roman" w:cs="Times New Roman"/>
          <w:b/>
        </w:rPr>
        <w:t>LIBRARY CARD REGISTRATION</w:t>
      </w:r>
      <w:r w:rsidR="007B255C">
        <w:rPr>
          <w:rFonts w:ascii="Times New Roman" w:hAnsi="Times New Roman" w:cs="Times New Roman"/>
          <w:b/>
        </w:rPr>
        <w:t xml:space="preserve"> </w:t>
      </w:r>
    </w:p>
    <w:p w14:paraId="19322899" w14:textId="77777777" w:rsidR="00FA0819" w:rsidRPr="00CF790B" w:rsidRDefault="009C323D" w:rsidP="009C323D">
      <w:pPr>
        <w:pStyle w:val="ListParagraph"/>
        <w:numPr>
          <w:ilvl w:val="0"/>
          <w:numId w:val="1"/>
        </w:numPr>
        <w:ind w:left="0"/>
        <w:rPr>
          <w:rFonts w:ascii="Times New Roman" w:hAnsi="Times New Roman" w:cs="Times New Roman"/>
        </w:rPr>
      </w:pPr>
      <w:r w:rsidRPr="00CF790B">
        <w:rPr>
          <w:rFonts w:ascii="Times New Roman" w:hAnsi="Times New Roman" w:cs="Times New Roman"/>
        </w:rPr>
        <w:t>Persons age 16</w:t>
      </w:r>
      <w:r w:rsidR="00FA0819" w:rsidRPr="00CF790B">
        <w:rPr>
          <w:rFonts w:ascii="Times New Roman" w:hAnsi="Times New Roman" w:cs="Times New Roman"/>
        </w:rPr>
        <w:t xml:space="preserve"> and over may complete an application for a library card. A current photo identification card, ID, must be presented. ID cards include driver’s license, tribal enrollment, student ID, federal ID, or military ID. </w:t>
      </w:r>
    </w:p>
    <w:p w14:paraId="344C3486" w14:textId="77777777" w:rsidR="00FA0819" w:rsidRDefault="00FA0819" w:rsidP="009C323D">
      <w:pPr>
        <w:pStyle w:val="ListParagraph"/>
        <w:numPr>
          <w:ilvl w:val="0"/>
          <w:numId w:val="1"/>
        </w:numPr>
        <w:ind w:left="0"/>
        <w:rPr>
          <w:rFonts w:ascii="Times New Roman" w:hAnsi="Times New Roman" w:cs="Times New Roman"/>
        </w:rPr>
      </w:pPr>
      <w:r>
        <w:rPr>
          <w:rFonts w:ascii="Times New Roman" w:hAnsi="Times New Roman" w:cs="Times New Roman"/>
        </w:rPr>
        <w:t xml:space="preserve">A person applying must supply a working phone number where they can be reached as </w:t>
      </w:r>
      <w:r w:rsidR="009C323D">
        <w:rPr>
          <w:rFonts w:ascii="Times New Roman" w:hAnsi="Times New Roman" w:cs="Times New Roman"/>
        </w:rPr>
        <w:t>well as a current mailing addre</w:t>
      </w:r>
      <w:r>
        <w:rPr>
          <w:rFonts w:ascii="Times New Roman" w:hAnsi="Times New Roman" w:cs="Times New Roman"/>
        </w:rPr>
        <w:t>ss.</w:t>
      </w:r>
    </w:p>
    <w:p w14:paraId="6A87C255" w14:textId="77777777" w:rsidR="009C323D" w:rsidRDefault="009C323D" w:rsidP="009C323D">
      <w:pPr>
        <w:pStyle w:val="ListParagraph"/>
        <w:numPr>
          <w:ilvl w:val="0"/>
          <w:numId w:val="1"/>
        </w:numPr>
        <w:ind w:left="0"/>
        <w:rPr>
          <w:rFonts w:ascii="Times New Roman" w:hAnsi="Times New Roman" w:cs="Times New Roman"/>
        </w:rPr>
      </w:pPr>
      <w:r>
        <w:rPr>
          <w:rFonts w:ascii="Times New Roman" w:hAnsi="Times New Roman" w:cs="Times New Roman"/>
        </w:rPr>
        <w:t>The applicant must be in good standing with the Havre-Hill County Library and the Bl</w:t>
      </w:r>
      <w:r w:rsidR="00E71BF3">
        <w:rPr>
          <w:rFonts w:ascii="Times New Roman" w:hAnsi="Times New Roman" w:cs="Times New Roman"/>
        </w:rPr>
        <w:t>aine County Library, Chinook</w:t>
      </w:r>
      <w:r w:rsidR="00FE5818">
        <w:rPr>
          <w:rFonts w:ascii="Times New Roman" w:hAnsi="Times New Roman" w:cs="Times New Roman"/>
        </w:rPr>
        <w:t>,</w:t>
      </w:r>
      <w:r w:rsidR="00E71BF3">
        <w:rPr>
          <w:rFonts w:ascii="Times New Roman" w:hAnsi="Times New Roman" w:cs="Times New Roman"/>
        </w:rPr>
        <w:t xml:space="preserve"> before a Harlem Public Library card is issued.</w:t>
      </w:r>
      <w:r w:rsidR="007B255C">
        <w:rPr>
          <w:rFonts w:ascii="Times New Roman" w:hAnsi="Times New Roman" w:cs="Times New Roman"/>
        </w:rPr>
        <w:t xml:space="preserve"> </w:t>
      </w:r>
    </w:p>
    <w:p w14:paraId="753725EB" w14:textId="77777777" w:rsidR="00FA0819" w:rsidRDefault="00FA0819" w:rsidP="009C323D">
      <w:pPr>
        <w:pStyle w:val="ListParagraph"/>
        <w:numPr>
          <w:ilvl w:val="0"/>
          <w:numId w:val="1"/>
        </w:numPr>
        <w:ind w:left="0"/>
        <w:rPr>
          <w:rFonts w:ascii="Times New Roman" w:hAnsi="Times New Roman" w:cs="Times New Roman"/>
        </w:rPr>
      </w:pPr>
      <w:r>
        <w:rPr>
          <w:rFonts w:ascii="Times New Roman" w:hAnsi="Times New Roman" w:cs="Times New Roman"/>
        </w:rPr>
        <w:t>After the application is completed and the library card and Audio Visual agreement is signed</w:t>
      </w:r>
      <w:r w:rsidR="009C323D">
        <w:rPr>
          <w:rFonts w:ascii="Times New Roman" w:hAnsi="Times New Roman" w:cs="Times New Roman"/>
        </w:rPr>
        <w:t>, the card is mailed to the applicant.</w:t>
      </w:r>
    </w:p>
    <w:p w14:paraId="5FB6AFEA" w14:textId="77777777" w:rsidR="009C323D" w:rsidRDefault="009C323D" w:rsidP="009C323D">
      <w:pPr>
        <w:pStyle w:val="ListParagraph"/>
        <w:numPr>
          <w:ilvl w:val="0"/>
          <w:numId w:val="1"/>
        </w:numPr>
        <w:ind w:left="0"/>
        <w:rPr>
          <w:rFonts w:ascii="Times New Roman" w:hAnsi="Times New Roman" w:cs="Times New Roman"/>
        </w:rPr>
      </w:pPr>
      <w:r>
        <w:rPr>
          <w:rFonts w:ascii="Times New Roman" w:hAnsi="Times New Roman" w:cs="Times New Roman"/>
        </w:rPr>
        <w:t>When the applicant receives the card in the mail, they may use their card to check out items. The first time the card is used the applicant may check out one item. When that item is returned on time in good condition, the patron may have regular privileges.</w:t>
      </w:r>
    </w:p>
    <w:p w14:paraId="7E879479" w14:textId="77777777" w:rsidR="00CF790B" w:rsidRDefault="00CF790B" w:rsidP="00CF790B">
      <w:pPr>
        <w:pStyle w:val="ListParagraph"/>
        <w:numPr>
          <w:ilvl w:val="0"/>
          <w:numId w:val="1"/>
        </w:numPr>
        <w:ind w:left="0"/>
        <w:rPr>
          <w:rFonts w:ascii="Times New Roman" w:hAnsi="Times New Roman" w:cs="Times New Roman"/>
        </w:rPr>
      </w:pPr>
      <w:r>
        <w:rPr>
          <w:rFonts w:ascii="Times New Roman" w:hAnsi="Times New Roman" w:cs="Times New Roman"/>
        </w:rPr>
        <w:t>Preschool children may check out materials under their parent’s/legal guardian’s card. Students under the age of 16 may apply for a card with a parent/legal guardian present who has a current photo identification card, working phone number and mailing address.</w:t>
      </w:r>
    </w:p>
    <w:p w14:paraId="3257D873" w14:textId="77777777" w:rsidR="00CF790B" w:rsidRDefault="00CF790B" w:rsidP="009C323D">
      <w:pPr>
        <w:pStyle w:val="ListParagraph"/>
        <w:numPr>
          <w:ilvl w:val="0"/>
          <w:numId w:val="1"/>
        </w:numPr>
        <w:ind w:left="0"/>
        <w:rPr>
          <w:rFonts w:ascii="Times New Roman" w:hAnsi="Times New Roman" w:cs="Times New Roman"/>
        </w:rPr>
      </w:pPr>
      <w:r>
        <w:rPr>
          <w:rFonts w:ascii="Times New Roman" w:hAnsi="Times New Roman" w:cs="Times New Roman"/>
        </w:rPr>
        <w:t>Parents/legal guardians may not check out materials using their child</w:t>
      </w:r>
      <w:r w:rsidR="007B255C">
        <w:rPr>
          <w:rFonts w:ascii="Times New Roman" w:hAnsi="Times New Roman" w:cs="Times New Roman"/>
        </w:rPr>
        <w:t xml:space="preserve">’s </w:t>
      </w:r>
      <w:r>
        <w:rPr>
          <w:rFonts w:ascii="Times New Roman" w:hAnsi="Times New Roman" w:cs="Times New Roman"/>
        </w:rPr>
        <w:t>cards without the child present.</w:t>
      </w:r>
    </w:p>
    <w:p w14:paraId="6F177C3B" w14:textId="77777777" w:rsidR="00CF790B" w:rsidRDefault="00BD0226" w:rsidP="009C323D">
      <w:pPr>
        <w:pStyle w:val="ListParagraph"/>
        <w:numPr>
          <w:ilvl w:val="0"/>
          <w:numId w:val="1"/>
        </w:numPr>
        <w:ind w:left="0"/>
        <w:rPr>
          <w:rFonts w:ascii="Times New Roman" w:hAnsi="Times New Roman" w:cs="Times New Roman"/>
        </w:rPr>
      </w:pPr>
      <w:r>
        <w:rPr>
          <w:rFonts w:ascii="Times New Roman" w:hAnsi="Times New Roman" w:cs="Times New Roman"/>
        </w:rPr>
        <w:t>Borrowers</w:t>
      </w:r>
      <w:r w:rsidR="00CF790B">
        <w:rPr>
          <w:rFonts w:ascii="Times New Roman" w:hAnsi="Times New Roman" w:cs="Times New Roman"/>
        </w:rPr>
        <w:t xml:space="preserve"> may not check out materials using other people’s cards.</w:t>
      </w:r>
    </w:p>
    <w:p w14:paraId="7305D612" w14:textId="77777777" w:rsidR="00CF790B" w:rsidRDefault="00CF790B" w:rsidP="009C323D">
      <w:pPr>
        <w:pStyle w:val="ListParagraph"/>
        <w:numPr>
          <w:ilvl w:val="0"/>
          <w:numId w:val="1"/>
        </w:numPr>
        <w:ind w:left="0"/>
        <w:rPr>
          <w:rFonts w:ascii="Times New Roman" w:hAnsi="Times New Roman" w:cs="Times New Roman"/>
        </w:rPr>
      </w:pPr>
      <w:r>
        <w:rPr>
          <w:rFonts w:ascii="Times New Roman" w:hAnsi="Times New Roman" w:cs="Times New Roman"/>
        </w:rPr>
        <w:t xml:space="preserve">The library requires all patrons to </w:t>
      </w:r>
      <w:r w:rsidR="007B255C">
        <w:rPr>
          <w:rFonts w:ascii="Times New Roman" w:hAnsi="Times New Roman" w:cs="Times New Roman"/>
        </w:rPr>
        <w:t>notify the library as soon as possible when their contact information changes.</w:t>
      </w:r>
      <w:r>
        <w:rPr>
          <w:rFonts w:ascii="Times New Roman" w:hAnsi="Times New Roman" w:cs="Times New Roman"/>
        </w:rPr>
        <w:t xml:space="preserve">  </w:t>
      </w:r>
    </w:p>
    <w:p w14:paraId="41F26D72" w14:textId="77777777" w:rsidR="00BD0226" w:rsidRDefault="007B255C" w:rsidP="00BD0226">
      <w:pPr>
        <w:pStyle w:val="ListParagraph"/>
        <w:numPr>
          <w:ilvl w:val="0"/>
          <w:numId w:val="1"/>
        </w:numPr>
        <w:ind w:left="0"/>
        <w:rPr>
          <w:rFonts w:ascii="Times New Roman" w:hAnsi="Times New Roman" w:cs="Times New Roman"/>
        </w:rPr>
      </w:pPr>
      <w:r>
        <w:rPr>
          <w:rFonts w:ascii="Times New Roman" w:hAnsi="Times New Roman" w:cs="Times New Roman"/>
        </w:rPr>
        <w:t>Patrons do no</w:t>
      </w:r>
      <w:r w:rsidR="00815F90">
        <w:rPr>
          <w:rFonts w:ascii="Times New Roman" w:hAnsi="Times New Roman" w:cs="Times New Roman"/>
        </w:rPr>
        <w:t>t</w:t>
      </w:r>
      <w:r>
        <w:rPr>
          <w:rFonts w:ascii="Times New Roman" w:hAnsi="Times New Roman" w:cs="Times New Roman"/>
        </w:rPr>
        <w:t xml:space="preserve"> need to present their card when checking out materials after they are registered in the computer.</w:t>
      </w:r>
    </w:p>
    <w:p w14:paraId="0C5D8077" w14:textId="77777777" w:rsidR="00BD0226" w:rsidRDefault="00BD0226" w:rsidP="00BD0226">
      <w:pPr>
        <w:rPr>
          <w:rFonts w:ascii="Times New Roman" w:hAnsi="Times New Roman" w:cs="Times New Roman"/>
          <w:b/>
        </w:rPr>
      </w:pPr>
      <w:r>
        <w:rPr>
          <w:rFonts w:ascii="Times New Roman" w:hAnsi="Times New Roman" w:cs="Times New Roman"/>
          <w:b/>
        </w:rPr>
        <w:t>TEMPORARY CARDS</w:t>
      </w:r>
    </w:p>
    <w:p w14:paraId="7A1604BB" w14:textId="3523DE3D" w:rsidR="002E22A8" w:rsidRDefault="002E22A8" w:rsidP="002E22A8">
      <w:pPr>
        <w:spacing w:after="0" w:line="240" w:lineRule="auto"/>
        <w:rPr>
          <w:rFonts w:ascii="Times New Roman" w:hAnsi="Times New Roman" w:cs="Times New Roman"/>
        </w:rPr>
      </w:pPr>
      <w:r>
        <w:rPr>
          <w:rFonts w:ascii="Times New Roman" w:hAnsi="Times New Roman" w:cs="Times New Roman"/>
        </w:rPr>
        <w:t>Temporary cards may be issued for nonresident visitors, persons who live outside the library’s service area but are working in the area, or persons who are living in the se</w:t>
      </w:r>
      <w:r w:rsidR="00AA48B7">
        <w:rPr>
          <w:rFonts w:ascii="Times New Roman" w:hAnsi="Times New Roman" w:cs="Times New Roman"/>
        </w:rPr>
        <w:t xml:space="preserve">rvice area temporarily. Patrons </w:t>
      </w:r>
      <w:r>
        <w:rPr>
          <w:rFonts w:ascii="Times New Roman" w:hAnsi="Times New Roman" w:cs="Times New Roman"/>
        </w:rPr>
        <w:t xml:space="preserve">wishing to apply for a temporary card must present a valid picture ID, temporary address and a working phone number. Checkout privileges will be limited to two adult books, two juvenile books and one DVD. Only one temporary card may be issued per adult per household. Juveniles are not eligible for temporary cards. Borrowing privileges will be suspended when one (1) item is overdue. The card cannot be used </w:t>
      </w:r>
      <w:r w:rsidR="00096141">
        <w:rPr>
          <w:rFonts w:ascii="Times New Roman" w:hAnsi="Times New Roman" w:cs="Times New Roman"/>
        </w:rPr>
        <w:t>for interlibrary loan services.</w:t>
      </w:r>
      <w:r w:rsidR="00F46EAC">
        <w:rPr>
          <w:rFonts w:ascii="Times New Roman" w:hAnsi="Times New Roman" w:cs="Times New Roman"/>
        </w:rPr>
        <w:t xml:space="preserve"> A temporary card </w:t>
      </w:r>
      <w:r w:rsidR="00FD5B84">
        <w:rPr>
          <w:rFonts w:ascii="Times New Roman" w:hAnsi="Times New Roman" w:cs="Times New Roman"/>
        </w:rPr>
        <w:t>i</w:t>
      </w:r>
      <w:r w:rsidR="00F46EAC">
        <w:rPr>
          <w:rFonts w:ascii="Times New Roman" w:hAnsi="Times New Roman" w:cs="Times New Roman"/>
        </w:rPr>
        <w:t>s valid for 90 (ninety) days.</w:t>
      </w:r>
    </w:p>
    <w:p w14:paraId="39C08048" w14:textId="77777777" w:rsidR="00F46EAC" w:rsidRDefault="00F46EAC" w:rsidP="002E22A8">
      <w:pPr>
        <w:spacing w:after="0" w:line="240" w:lineRule="auto"/>
        <w:rPr>
          <w:rFonts w:ascii="Times New Roman" w:hAnsi="Times New Roman" w:cs="Times New Roman"/>
        </w:rPr>
      </w:pPr>
    </w:p>
    <w:p w14:paraId="290617DC" w14:textId="77777777" w:rsidR="002E22A8" w:rsidRPr="002E22A8" w:rsidRDefault="002E22A8" w:rsidP="002E22A8">
      <w:pPr>
        <w:spacing w:after="0" w:line="240" w:lineRule="auto"/>
        <w:rPr>
          <w:rFonts w:ascii="Times New Roman" w:hAnsi="Times New Roman" w:cs="Times New Roman"/>
        </w:rPr>
      </w:pPr>
    </w:p>
    <w:p w14:paraId="69CE1442" w14:textId="77777777" w:rsidR="009C323D" w:rsidRDefault="009C323D" w:rsidP="009C323D">
      <w:pPr>
        <w:rPr>
          <w:rFonts w:ascii="Times New Roman" w:hAnsi="Times New Roman" w:cs="Times New Roman"/>
          <w:b/>
        </w:rPr>
      </w:pPr>
      <w:r>
        <w:rPr>
          <w:rFonts w:ascii="Times New Roman" w:hAnsi="Times New Roman" w:cs="Times New Roman"/>
          <w:b/>
        </w:rPr>
        <w:t>LOAN PERIODS AND LIMITS</w:t>
      </w:r>
    </w:p>
    <w:p w14:paraId="21EC10CE" w14:textId="77777777" w:rsidR="009C323D" w:rsidRDefault="009C323D" w:rsidP="009C323D">
      <w:pPr>
        <w:pStyle w:val="ListParagraph"/>
        <w:numPr>
          <w:ilvl w:val="0"/>
          <w:numId w:val="2"/>
        </w:numPr>
        <w:rPr>
          <w:rFonts w:ascii="Times New Roman" w:hAnsi="Times New Roman" w:cs="Times New Roman"/>
        </w:rPr>
      </w:pPr>
      <w:r>
        <w:rPr>
          <w:rFonts w:ascii="Times New Roman" w:hAnsi="Times New Roman" w:cs="Times New Roman"/>
        </w:rPr>
        <w:t>Books and audio books may be checked out for 28 days with one renewal.</w:t>
      </w:r>
    </w:p>
    <w:p w14:paraId="784D66BB" w14:textId="77777777" w:rsidR="009C323D" w:rsidRDefault="009C323D" w:rsidP="009C323D">
      <w:pPr>
        <w:pStyle w:val="ListParagraph"/>
        <w:numPr>
          <w:ilvl w:val="0"/>
          <w:numId w:val="2"/>
        </w:numPr>
        <w:rPr>
          <w:rFonts w:ascii="Times New Roman" w:hAnsi="Times New Roman" w:cs="Times New Roman"/>
        </w:rPr>
      </w:pPr>
      <w:r>
        <w:rPr>
          <w:rFonts w:ascii="Times New Roman" w:hAnsi="Times New Roman" w:cs="Times New Roman"/>
        </w:rPr>
        <w:t>DVDs may be checked out for one week, 7 days, with no renewals.</w:t>
      </w:r>
    </w:p>
    <w:p w14:paraId="4C6B011B" w14:textId="77777777" w:rsidR="009C323D" w:rsidRDefault="009C323D" w:rsidP="009C323D">
      <w:pPr>
        <w:pStyle w:val="ListParagraph"/>
        <w:numPr>
          <w:ilvl w:val="0"/>
          <w:numId w:val="2"/>
        </w:numPr>
        <w:rPr>
          <w:rFonts w:ascii="Times New Roman" w:hAnsi="Times New Roman" w:cs="Times New Roman"/>
        </w:rPr>
      </w:pPr>
      <w:r>
        <w:rPr>
          <w:rFonts w:ascii="Times New Roman" w:hAnsi="Times New Roman" w:cs="Times New Roman"/>
        </w:rPr>
        <w:t xml:space="preserve"> Magazines may be checked out for one week with one renewal.</w:t>
      </w:r>
    </w:p>
    <w:p w14:paraId="40163550" w14:textId="77777777" w:rsidR="009C323D" w:rsidRDefault="009C323D" w:rsidP="009C323D">
      <w:pPr>
        <w:pStyle w:val="ListParagraph"/>
        <w:numPr>
          <w:ilvl w:val="0"/>
          <w:numId w:val="2"/>
        </w:numPr>
        <w:rPr>
          <w:rFonts w:ascii="Times New Roman" w:hAnsi="Times New Roman" w:cs="Times New Roman"/>
        </w:rPr>
      </w:pPr>
      <w:r>
        <w:rPr>
          <w:rFonts w:ascii="Times New Roman" w:hAnsi="Times New Roman" w:cs="Times New Roman"/>
        </w:rPr>
        <w:t>A patron may check out as many books or magazines as they feel comfortable with.</w:t>
      </w:r>
    </w:p>
    <w:p w14:paraId="2F0802FF" w14:textId="77777777" w:rsidR="009C323D" w:rsidRDefault="000119CE" w:rsidP="009C323D">
      <w:pPr>
        <w:pStyle w:val="ListParagraph"/>
        <w:numPr>
          <w:ilvl w:val="0"/>
          <w:numId w:val="2"/>
        </w:numPr>
        <w:rPr>
          <w:rFonts w:ascii="Times New Roman" w:hAnsi="Times New Roman" w:cs="Times New Roman"/>
        </w:rPr>
      </w:pPr>
      <w:r>
        <w:rPr>
          <w:rFonts w:ascii="Times New Roman" w:hAnsi="Times New Roman" w:cs="Times New Roman"/>
        </w:rPr>
        <w:t>Two DVDs may be checked out at one</w:t>
      </w:r>
      <w:r w:rsidR="009C323D">
        <w:rPr>
          <w:rFonts w:ascii="Times New Roman" w:hAnsi="Times New Roman" w:cs="Times New Roman"/>
        </w:rPr>
        <w:t xml:space="preserve"> time.</w:t>
      </w:r>
    </w:p>
    <w:p w14:paraId="6167CEAC" w14:textId="77777777" w:rsidR="000119CE" w:rsidRDefault="000119CE" w:rsidP="009C323D">
      <w:pPr>
        <w:pStyle w:val="ListParagraph"/>
        <w:numPr>
          <w:ilvl w:val="0"/>
          <w:numId w:val="2"/>
        </w:numPr>
        <w:rPr>
          <w:rFonts w:ascii="Times New Roman" w:hAnsi="Times New Roman" w:cs="Times New Roman"/>
        </w:rPr>
      </w:pPr>
      <w:r>
        <w:rPr>
          <w:rFonts w:ascii="Times New Roman" w:hAnsi="Times New Roman" w:cs="Times New Roman"/>
        </w:rPr>
        <w:lastRenderedPageBreak/>
        <w:t>If a patron has one or more items overdue, they may not check out any additional materials until the item(s) is returned in good condition.</w:t>
      </w:r>
    </w:p>
    <w:p w14:paraId="667074BF" w14:textId="77777777" w:rsidR="00E71BF3" w:rsidRDefault="00E71BF3" w:rsidP="00E71BF3">
      <w:pPr>
        <w:rPr>
          <w:rFonts w:ascii="Times New Roman" w:hAnsi="Times New Roman" w:cs="Times New Roman"/>
          <w:b/>
        </w:rPr>
      </w:pPr>
      <w:r>
        <w:rPr>
          <w:rFonts w:ascii="Times New Roman" w:hAnsi="Times New Roman" w:cs="Times New Roman"/>
          <w:b/>
        </w:rPr>
        <w:t>HOLDS</w:t>
      </w:r>
    </w:p>
    <w:p w14:paraId="033BC28B" w14:textId="77777777" w:rsidR="00E71BF3" w:rsidRDefault="00E71BF3" w:rsidP="00E71BF3">
      <w:pPr>
        <w:pStyle w:val="ListParagraph"/>
        <w:numPr>
          <w:ilvl w:val="0"/>
          <w:numId w:val="3"/>
        </w:numPr>
        <w:rPr>
          <w:rFonts w:ascii="Times New Roman" w:hAnsi="Times New Roman" w:cs="Times New Roman"/>
        </w:rPr>
      </w:pPr>
      <w:r>
        <w:rPr>
          <w:rFonts w:ascii="Times New Roman" w:hAnsi="Times New Roman" w:cs="Times New Roman"/>
        </w:rPr>
        <w:t>A registered patron may place a hold on materials from the Harlem Public Library. When the item(s) are returned the person placing the hold will be notified.</w:t>
      </w:r>
    </w:p>
    <w:p w14:paraId="26A30B57" w14:textId="77777777" w:rsidR="00E71BF3" w:rsidRDefault="00E71BF3" w:rsidP="00E71BF3">
      <w:pPr>
        <w:rPr>
          <w:rFonts w:ascii="Times New Roman" w:hAnsi="Times New Roman" w:cs="Times New Roman"/>
          <w:b/>
        </w:rPr>
      </w:pPr>
      <w:r>
        <w:rPr>
          <w:rFonts w:ascii="Times New Roman" w:hAnsi="Times New Roman" w:cs="Times New Roman"/>
          <w:b/>
        </w:rPr>
        <w:t>RENEWAL PROCESS</w:t>
      </w:r>
    </w:p>
    <w:p w14:paraId="57F6CEF7" w14:textId="77777777" w:rsidR="00E71BF3" w:rsidRDefault="00E71BF3" w:rsidP="00E71BF3">
      <w:pPr>
        <w:pStyle w:val="ListParagraph"/>
        <w:numPr>
          <w:ilvl w:val="0"/>
          <w:numId w:val="4"/>
        </w:numPr>
        <w:rPr>
          <w:rFonts w:ascii="Times New Roman" w:hAnsi="Times New Roman" w:cs="Times New Roman"/>
        </w:rPr>
      </w:pPr>
      <w:r>
        <w:rPr>
          <w:rFonts w:ascii="Times New Roman" w:hAnsi="Times New Roman" w:cs="Times New Roman"/>
        </w:rPr>
        <w:t xml:space="preserve">A user may renew books or magazines in person at the library. The user can review the list of items currently out during checkout and renew all or selected items if allowable. The items do not have </w:t>
      </w:r>
      <w:r w:rsidR="00815F90">
        <w:rPr>
          <w:rFonts w:ascii="Times New Roman" w:hAnsi="Times New Roman" w:cs="Times New Roman"/>
        </w:rPr>
        <w:t xml:space="preserve">to </w:t>
      </w:r>
      <w:r>
        <w:rPr>
          <w:rFonts w:ascii="Times New Roman" w:hAnsi="Times New Roman" w:cs="Times New Roman"/>
        </w:rPr>
        <w:t>be present.</w:t>
      </w:r>
    </w:p>
    <w:p w14:paraId="326EB9B7" w14:textId="77777777" w:rsidR="00E71BF3" w:rsidRDefault="000119CE" w:rsidP="00E71BF3">
      <w:pPr>
        <w:pStyle w:val="ListParagraph"/>
        <w:numPr>
          <w:ilvl w:val="0"/>
          <w:numId w:val="4"/>
        </w:numPr>
        <w:rPr>
          <w:rFonts w:ascii="Times New Roman" w:hAnsi="Times New Roman" w:cs="Times New Roman"/>
        </w:rPr>
      </w:pPr>
      <w:r>
        <w:rPr>
          <w:rFonts w:ascii="Times New Roman" w:hAnsi="Times New Roman" w:cs="Times New Roman"/>
        </w:rPr>
        <w:t>A user may renew items by phone or Facebook message.</w:t>
      </w:r>
    </w:p>
    <w:p w14:paraId="5CD76F1B" w14:textId="77777777" w:rsidR="00CF790B" w:rsidRDefault="00CF790B" w:rsidP="00E71BF3">
      <w:pPr>
        <w:rPr>
          <w:rFonts w:ascii="Times New Roman" w:hAnsi="Times New Roman" w:cs="Times New Roman"/>
          <w:b/>
        </w:rPr>
      </w:pPr>
    </w:p>
    <w:p w14:paraId="4FCE3F8A" w14:textId="77777777" w:rsidR="00E71BF3" w:rsidRDefault="00E71BF3" w:rsidP="00E71BF3">
      <w:pPr>
        <w:rPr>
          <w:rFonts w:ascii="Times New Roman" w:hAnsi="Times New Roman" w:cs="Times New Roman"/>
          <w:b/>
        </w:rPr>
      </w:pPr>
      <w:r>
        <w:rPr>
          <w:rFonts w:ascii="Times New Roman" w:hAnsi="Times New Roman" w:cs="Times New Roman"/>
          <w:b/>
        </w:rPr>
        <w:t>USER HISTORY</w:t>
      </w:r>
    </w:p>
    <w:p w14:paraId="36687E14" w14:textId="77777777" w:rsidR="00E71BF3" w:rsidRDefault="00E71BF3" w:rsidP="00E71BF3">
      <w:pPr>
        <w:pStyle w:val="ListParagraph"/>
        <w:numPr>
          <w:ilvl w:val="0"/>
          <w:numId w:val="6"/>
        </w:numPr>
        <w:rPr>
          <w:rFonts w:ascii="Times New Roman" w:hAnsi="Times New Roman" w:cs="Times New Roman"/>
        </w:rPr>
      </w:pPr>
      <w:r>
        <w:rPr>
          <w:rFonts w:ascii="Times New Roman" w:hAnsi="Times New Roman" w:cs="Times New Roman"/>
        </w:rPr>
        <w:t>The library will automatically set user history in a newly registered patron’s account record. This allows the patron and staff to be notified upon checkout if the user has previously checked out the material.</w:t>
      </w:r>
      <w:r w:rsidR="00ED4E3E">
        <w:rPr>
          <w:rFonts w:ascii="Times New Roman" w:hAnsi="Times New Roman" w:cs="Times New Roman"/>
        </w:rPr>
        <w:t xml:space="preserve"> Patrons may choose to opt out of the user history feature if they wish.</w:t>
      </w:r>
    </w:p>
    <w:p w14:paraId="61B9A326" w14:textId="77777777" w:rsidR="00E71BF3" w:rsidRDefault="00A528FB" w:rsidP="00E71BF3">
      <w:pPr>
        <w:pStyle w:val="ListParagraph"/>
        <w:numPr>
          <w:ilvl w:val="0"/>
          <w:numId w:val="6"/>
        </w:numPr>
        <w:rPr>
          <w:rFonts w:ascii="Times New Roman" w:hAnsi="Times New Roman" w:cs="Times New Roman"/>
        </w:rPr>
      </w:pPr>
      <w:r>
        <w:rPr>
          <w:rFonts w:ascii="Times New Roman" w:hAnsi="Times New Roman" w:cs="Times New Roman"/>
        </w:rPr>
        <w:t>Patrons who have been registered prior to user history feature option may request it to be added to their account record. The user history will start when currently checked out items are checked in.</w:t>
      </w:r>
    </w:p>
    <w:p w14:paraId="29B4D980" w14:textId="77777777" w:rsidR="000119CE" w:rsidRDefault="000119CE" w:rsidP="00A528FB">
      <w:pPr>
        <w:rPr>
          <w:rFonts w:ascii="Times New Roman" w:hAnsi="Times New Roman" w:cs="Times New Roman"/>
          <w:b/>
        </w:rPr>
      </w:pPr>
    </w:p>
    <w:p w14:paraId="1A08BE2C" w14:textId="77777777" w:rsidR="00A528FB" w:rsidRDefault="00A528FB" w:rsidP="00A528FB">
      <w:pPr>
        <w:rPr>
          <w:rFonts w:ascii="Times New Roman" w:hAnsi="Times New Roman" w:cs="Times New Roman"/>
          <w:b/>
        </w:rPr>
      </w:pPr>
      <w:r>
        <w:rPr>
          <w:rFonts w:ascii="Times New Roman" w:hAnsi="Times New Roman" w:cs="Times New Roman"/>
          <w:b/>
        </w:rPr>
        <w:t>INTERLIBRARY LOANS</w:t>
      </w:r>
    </w:p>
    <w:p w14:paraId="5C745A13" w14:textId="77777777" w:rsidR="00A528FB" w:rsidRDefault="00A528FB" w:rsidP="00A528FB">
      <w:pPr>
        <w:pStyle w:val="ListParagraph"/>
        <w:numPr>
          <w:ilvl w:val="0"/>
          <w:numId w:val="8"/>
        </w:numPr>
        <w:rPr>
          <w:rFonts w:ascii="Times New Roman" w:hAnsi="Times New Roman" w:cs="Times New Roman"/>
        </w:rPr>
      </w:pPr>
      <w:r>
        <w:rPr>
          <w:rFonts w:ascii="Times New Roman" w:hAnsi="Times New Roman" w:cs="Times New Roman"/>
        </w:rPr>
        <w:t>Materials that are not held in the Harlem Public Library collection may be borrowed from other libraries using the interlibrary loan service if the libraries have the materials and are willing to loan them.</w:t>
      </w:r>
    </w:p>
    <w:p w14:paraId="76B07EAA" w14:textId="77777777" w:rsidR="00A528FB" w:rsidRDefault="00A528FB" w:rsidP="00A528FB">
      <w:pPr>
        <w:pStyle w:val="ListParagraph"/>
        <w:numPr>
          <w:ilvl w:val="0"/>
          <w:numId w:val="8"/>
        </w:numPr>
        <w:rPr>
          <w:rFonts w:ascii="Times New Roman" w:hAnsi="Times New Roman" w:cs="Times New Roman"/>
        </w:rPr>
      </w:pPr>
      <w:r>
        <w:rPr>
          <w:rFonts w:ascii="Times New Roman" w:hAnsi="Times New Roman" w:cs="Times New Roman"/>
        </w:rPr>
        <w:t>Persons requesting items through interlibrary loan must be a registered Harlem Public Library user in good standing.</w:t>
      </w:r>
    </w:p>
    <w:p w14:paraId="6BF831F2" w14:textId="77777777" w:rsidR="00A528FB" w:rsidRDefault="00A528FB" w:rsidP="00A528FB">
      <w:pPr>
        <w:pStyle w:val="ListParagraph"/>
        <w:numPr>
          <w:ilvl w:val="0"/>
          <w:numId w:val="8"/>
        </w:numPr>
        <w:rPr>
          <w:rFonts w:ascii="Times New Roman" w:hAnsi="Times New Roman" w:cs="Times New Roman"/>
        </w:rPr>
      </w:pPr>
      <w:r>
        <w:rPr>
          <w:rFonts w:ascii="Times New Roman" w:hAnsi="Times New Roman" w:cs="Times New Roman"/>
        </w:rPr>
        <w:t>A two dollar deposit is required for a patron to make an interlibrary loan request. This deposit may be returned if the items requested are picked up and returned on time. The person may ask the deposit to remain at the library for further interlibrary loan requests.</w:t>
      </w:r>
    </w:p>
    <w:p w14:paraId="2BA10A39" w14:textId="77777777" w:rsidR="00A528FB" w:rsidRDefault="00A528FB" w:rsidP="00A528FB">
      <w:pPr>
        <w:pStyle w:val="ListParagraph"/>
        <w:numPr>
          <w:ilvl w:val="0"/>
          <w:numId w:val="8"/>
        </w:numPr>
        <w:rPr>
          <w:rFonts w:ascii="Times New Roman" w:hAnsi="Times New Roman" w:cs="Times New Roman"/>
        </w:rPr>
      </w:pPr>
      <w:r>
        <w:rPr>
          <w:rFonts w:ascii="Times New Roman" w:hAnsi="Times New Roman" w:cs="Times New Roman"/>
        </w:rPr>
        <w:t>Interlibrary loan requests may</w:t>
      </w:r>
      <w:r w:rsidR="00815F90">
        <w:rPr>
          <w:rFonts w:ascii="Times New Roman" w:hAnsi="Times New Roman" w:cs="Times New Roman"/>
        </w:rPr>
        <w:t xml:space="preserve"> be made in person, via email or</w:t>
      </w:r>
      <w:r>
        <w:rPr>
          <w:rFonts w:ascii="Times New Roman" w:hAnsi="Times New Roman" w:cs="Times New Roman"/>
        </w:rPr>
        <w:t xml:space="preserve"> Facebook, or by phone.</w:t>
      </w:r>
    </w:p>
    <w:p w14:paraId="5C12098B" w14:textId="77777777" w:rsidR="00A528FB" w:rsidRDefault="00A528FB" w:rsidP="00A528FB">
      <w:pPr>
        <w:pStyle w:val="ListParagraph"/>
        <w:numPr>
          <w:ilvl w:val="0"/>
          <w:numId w:val="8"/>
        </w:numPr>
        <w:rPr>
          <w:rFonts w:ascii="Times New Roman" w:hAnsi="Times New Roman" w:cs="Times New Roman"/>
        </w:rPr>
      </w:pPr>
      <w:r>
        <w:rPr>
          <w:rFonts w:ascii="Times New Roman" w:hAnsi="Times New Roman" w:cs="Times New Roman"/>
        </w:rPr>
        <w:t>The Harlem Public Library does not loan DVDs, audio books or items with new material stickers to other libraries.</w:t>
      </w:r>
    </w:p>
    <w:p w14:paraId="3B04F55C" w14:textId="77777777" w:rsidR="00A528FB" w:rsidRDefault="00A528FB" w:rsidP="00A528FB">
      <w:pPr>
        <w:pStyle w:val="ListParagraph"/>
        <w:numPr>
          <w:ilvl w:val="0"/>
          <w:numId w:val="8"/>
        </w:numPr>
        <w:rPr>
          <w:rFonts w:ascii="Times New Roman" w:hAnsi="Times New Roman" w:cs="Times New Roman"/>
        </w:rPr>
      </w:pPr>
      <w:r>
        <w:rPr>
          <w:rFonts w:ascii="Times New Roman" w:hAnsi="Times New Roman" w:cs="Times New Roman"/>
        </w:rPr>
        <w:t>Other libraries m</w:t>
      </w:r>
      <w:r w:rsidR="00815F90">
        <w:rPr>
          <w:rFonts w:ascii="Times New Roman" w:hAnsi="Times New Roman" w:cs="Times New Roman"/>
        </w:rPr>
        <w:t>a</w:t>
      </w:r>
      <w:r>
        <w:rPr>
          <w:rFonts w:ascii="Times New Roman" w:hAnsi="Times New Roman" w:cs="Times New Roman"/>
        </w:rPr>
        <w:t>y borrow Book Club Kits via interlibrary loan</w:t>
      </w:r>
      <w:r w:rsidR="00CF790B">
        <w:rPr>
          <w:rFonts w:ascii="Times New Roman" w:hAnsi="Times New Roman" w:cs="Times New Roman"/>
        </w:rPr>
        <w:t xml:space="preserve"> or by phone.</w:t>
      </w:r>
    </w:p>
    <w:p w14:paraId="4845986C" w14:textId="77777777" w:rsidR="007B255C" w:rsidRDefault="007B255C" w:rsidP="007B255C">
      <w:pPr>
        <w:rPr>
          <w:rFonts w:ascii="Times New Roman" w:hAnsi="Times New Roman" w:cs="Times New Roman"/>
        </w:rPr>
      </w:pPr>
    </w:p>
    <w:p w14:paraId="30F54472" w14:textId="77777777" w:rsidR="007B255C" w:rsidRDefault="007B255C" w:rsidP="007B255C">
      <w:pPr>
        <w:rPr>
          <w:rFonts w:ascii="Times New Roman" w:hAnsi="Times New Roman" w:cs="Times New Roman"/>
          <w:b/>
        </w:rPr>
      </w:pPr>
      <w:r>
        <w:rPr>
          <w:rFonts w:ascii="Times New Roman" w:hAnsi="Times New Roman" w:cs="Times New Roman"/>
          <w:b/>
        </w:rPr>
        <w:t>OVERDUE PROCEDURES</w:t>
      </w:r>
      <w:r w:rsidR="00094B9A">
        <w:rPr>
          <w:rFonts w:ascii="Times New Roman" w:hAnsi="Times New Roman" w:cs="Times New Roman"/>
          <w:b/>
        </w:rPr>
        <w:t>*</w:t>
      </w:r>
    </w:p>
    <w:p w14:paraId="4C4FA1C1" w14:textId="77777777" w:rsidR="00815F90" w:rsidRDefault="00815F90" w:rsidP="00815F90">
      <w:pPr>
        <w:pStyle w:val="ListParagraph"/>
        <w:numPr>
          <w:ilvl w:val="0"/>
          <w:numId w:val="9"/>
        </w:numPr>
        <w:rPr>
          <w:rFonts w:ascii="Times New Roman" w:hAnsi="Times New Roman" w:cs="Times New Roman"/>
        </w:rPr>
      </w:pPr>
      <w:r>
        <w:rPr>
          <w:rFonts w:ascii="Times New Roman" w:hAnsi="Times New Roman" w:cs="Times New Roman"/>
        </w:rPr>
        <w:t>After a patron’s loan period has expired, the item(s) will be considered overdue.  This report is</w:t>
      </w:r>
      <w:r w:rsidR="00912C62">
        <w:rPr>
          <w:rFonts w:ascii="Times New Roman" w:hAnsi="Times New Roman" w:cs="Times New Roman"/>
        </w:rPr>
        <w:t xml:space="preserve"> run weekly.  It is</w:t>
      </w:r>
      <w:r>
        <w:rPr>
          <w:rFonts w:ascii="Times New Roman" w:hAnsi="Times New Roman" w:cs="Times New Roman"/>
        </w:rPr>
        <w:t xml:space="preserve"> set up through the State Library and Workflows.</w:t>
      </w:r>
    </w:p>
    <w:p w14:paraId="25FD48E0" w14:textId="77777777" w:rsidR="00815F90" w:rsidRDefault="00815F90" w:rsidP="00815F90">
      <w:pPr>
        <w:pStyle w:val="ListParagraph"/>
        <w:numPr>
          <w:ilvl w:val="0"/>
          <w:numId w:val="9"/>
        </w:numPr>
        <w:rPr>
          <w:rFonts w:ascii="Times New Roman" w:hAnsi="Times New Roman" w:cs="Times New Roman"/>
        </w:rPr>
      </w:pPr>
      <w:r>
        <w:rPr>
          <w:rFonts w:ascii="Times New Roman" w:hAnsi="Times New Roman" w:cs="Times New Roman"/>
        </w:rPr>
        <w:lastRenderedPageBreak/>
        <w:t>The patron will be contacted preferably by phone to remind them there is/are item(s) due.</w:t>
      </w:r>
    </w:p>
    <w:p w14:paraId="00E1721A" w14:textId="77777777" w:rsidR="00815F90" w:rsidRDefault="00815F90" w:rsidP="00815F90">
      <w:pPr>
        <w:pStyle w:val="ListParagraph"/>
        <w:numPr>
          <w:ilvl w:val="0"/>
          <w:numId w:val="9"/>
        </w:numPr>
        <w:rPr>
          <w:rFonts w:ascii="Times New Roman" w:hAnsi="Times New Roman" w:cs="Times New Roman"/>
        </w:rPr>
      </w:pPr>
      <w:r>
        <w:rPr>
          <w:rFonts w:ascii="Times New Roman" w:hAnsi="Times New Roman" w:cs="Times New Roman"/>
        </w:rPr>
        <w:t>If the phone number listed is incorrect or become</w:t>
      </w:r>
      <w:r w:rsidR="00ED4E3E">
        <w:rPr>
          <w:rFonts w:ascii="Times New Roman" w:hAnsi="Times New Roman" w:cs="Times New Roman"/>
        </w:rPr>
        <w:t>s</w:t>
      </w:r>
      <w:r>
        <w:rPr>
          <w:rFonts w:ascii="Times New Roman" w:hAnsi="Times New Roman" w:cs="Times New Roman"/>
        </w:rPr>
        <w:t xml:space="preserve"> disconnected, the patron will be notified by mail.</w:t>
      </w:r>
      <w:r w:rsidR="00912C62">
        <w:rPr>
          <w:rFonts w:ascii="Times New Roman" w:hAnsi="Times New Roman" w:cs="Times New Roman"/>
        </w:rPr>
        <w:t xml:space="preserve">  Librarians also add the cost of the item in these notices, in case the patron needs to replace it if lost or damaged.</w:t>
      </w:r>
    </w:p>
    <w:p w14:paraId="63E2EFD0" w14:textId="77777777" w:rsidR="00815F90" w:rsidRDefault="00815F90" w:rsidP="00815F90">
      <w:pPr>
        <w:pStyle w:val="ListParagraph"/>
        <w:numPr>
          <w:ilvl w:val="0"/>
          <w:numId w:val="9"/>
        </w:numPr>
        <w:rPr>
          <w:rFonts w:ascii="Times New Roman" w:hAnsi="Times New Roman" w:cs="Times New Roman"/>
        </w:rPr>
      </w:pPr>
      <w:r>
        <w:rPr>
          <w:rFonts w:ascii="Times New Roman" w:hAnsi="Times New Roman" w:cs="Times New Roman"/>
        </w:rPr>
        <w:t>The librarian will contact, or attempt to contact, the patron for three weeks.  After that, the patron’s name will no longer be on the</w:t>
      </w:r>
      <w:r w:rsidR="00ED4E3E">
        <w:rPr>
          <w:rFonts w:ascii="Times New Roman" w:hAnsi="Times New Roman" w:cs="Times New Roman"/>
        </w:rPr>
        <w:t xml:space="preserve"> o</w:t>
      </w:r>
      <w:r w:rsidR="00912C62">
        <w:rPr>
          <w:rFonts w:ascii="Times New Roman" w:hAnsi="Times New Roman" w:cs="Times New Roman"/>
        </w:rPr>
        <w:t>verdue</w:t>
      </w:r>
      <w:r>
        <w:rPr>
          <w:rFonts w:ascii="Times New Roman" w:hAnsi="Times New Roman" w:cs="Times New Roman"/>
        </w:rPr>
        <w:t xml:space="preserve"> report run in Workflows.</w:t>
      </w:r>
    </w:p>
    <w:p w14:paraId="1416EA63" w14:textId="77777777" w:rsidR="00815F90" w:rsidRDefault="00CA12B8" w:rsidP="00815F90">
      <w:pPr>
        <w:pStyle w:val="ListParagraph"/>
        <w:numPr>
          <w:ilvl w:val="0"/>
          <w:numId w:val="9"/>
        </w:numPr>
        <w:rPr>
          <w:rFonts w:ascii="Times New Roman" w:hAnsi="Times New Roman" w:cs="Times New Roman"/>
        </w:rPr>
      </w:pPr>
      <w:r>
        <w:rPr>
          <w:rFonts w:ascii="Times New Roman" w:hAnsi="Times New Roman" w:cs="Times New Roman"/>
        </w:rPr>
        <w:t>After an additional 3 weeks the patron and the item(s) overdue will show up in the Assumed Lost report.</w:t>
      </w:r>
    </w:p>
    <w:p w14:paraId="4E2AA584" w14:textId="77777777" w:rsidR="00CA12B8" w:rsidRDefault="00CA12B8" w:rsidP="00815F90">
      <w:pPr>
        <w:pStyle w:val="ListParagraph"/>
        <w:numPr>
          <w:ilvl w:val="0"/>
          <w:numId w:val="9"/>
        </w:numPr>
        <w:rPr>
          <w:rFonts w:ascii="Times New Roman" w:hAnsi="Times New Roman" w:cs="Times New Roman"/>
        </w:rPr>
      </w:pPr>
      <w:r>
        <w:rPr>
          <w:rFonts w:ascii="Times New Roman" w:hAnsi="Times New Roman" w:cs="Times New Roman"/>
        </w:rPr>
        <w:t>A bill gets sent to the patron, notifying them once more that they need to return the item(s), or pay to replace them.</w:t>
      </w:r>
    </w:p>
    <w:p w14:paraId="551C92B7" w14:textId="77777777" w:rsidR="00CA12B8" w:rsidRDefault="00CA12B8" w:rsidP="00815F90">
      <w:pPr>
        <w:pStyle w:val="ListParagraph"/>
        <w:numPr>
          <w:ilvl w:val="0"/>
          <w:numId w:val="9"/>
        </w:numPr>
        <w:rPr>
          <w:rFonts w:ascii="Times New Roman" w:hAnsi="Times New Roman" w:cs="Times New Roman"/>
        </w:rPr>
      </w:pPr>
      <w:r>
        <w:rPr>
          <w:rFonts w:ascii="Times New Roman" w:hAnsi="Times New Roman" w:cs="Times New Roman"/>
        </w:rPr>
        <w:t>If the item(s) are still not returned after another 3 weeks, the librarian sends the bill to the Blaine County Attorney, and their office sends another letter.</w:t>
      </w:r>
    </w:p>
    <w:p w14:paraId="4435678C" w14:textId="77777777" w:rsidR="00CA12B8" w:rsidRPr="00815F90" w:rsidRDefault="00CA12B8" w:rsidP="00815F90">
      <w:pPr>
        <w:pStyle w:val="ListParagraph"/>
        <w:numPr>
          <w:ilvl w:val="0"/>
          <w:numId w:val="9"/>
        </w:numPr>
        <w:rPr>
          <w:rFonts w:ascii="Times New Roman" w:hAnsi="Times New Roman" w:cs="Times New Roman"/>
        </w:rPr>
      </w:pPr>
      <w:r>
        <w:rPr>
          <w:rFonts w:ascii="Times New Roman" w:hAnsi="Times New Roman" w:cs="Times New Roman"/>
        </w:rPr>
        <w:t>All copies of bills sent are kept for library records.</w:t>
      </w:r>
    </w:p>
    <w:p w14:paraId="4FD2435F" w14:textId="77777777" w:rsidR="007B255C" w:rsidRPr="007B255C" w:rsidRDefault="007B255C" w:rsidP="007B255C">
      <w:pPr>
        <w:rPr>
          <w:rFonts w:ascii="Times New Roman" w:hAnsi="Times New Roman" w:cs="Times New Roman"/>
        </w:rPr>
      </w:pPr>
    </w:p>
    <w:p w14:paraId="506F615D" w14:textId="77777777" w:rsidR="00CF790B" w:rsidRPr="00CF790B" w:rsidRDefault="00E2601D" w:rsidP="00CF790B">
      <w:pPr>
        <w:rPr>
          <w:rFonts w:ascii="Times New Roman" w:hAnsi="Times New Roman" w:cs="Times New Roman"/>
        </w:rPr>
      </w:pPr>
      <w:r>
        <w:rPr>
          <w:rFonts w:ascii="Times New Roman" w:hAnsi="Times New Roman" w:cs="Times New Roman"/>
        </w:rPr>
        <w:t>*Step-by-step process can be found in upper left-hand drawer of check out desk.</w:t>
      </w:r>
    </w:p>
    <w:p w14:paraId="5BF6FC0F" w14:textId="77777777" w:rsidR="00CF790B" w:rsidRPr="00CF790B" w:rsidRDefault="00CF790B" w:rsidP="00CF790B">
      <w:pPr>
        <w:rPr>
          <w:rFonts w:ascii="Times New Roman" w:hAnsi="Times New Roman" w:cs="Times New Roman"/>
        </w:rPr>
      </w:pPr>
    </w:p>
    <w:p w14:paraId="2D30AC09" w14:textId="77777777" w:rsidR="00A528FB" w:rsidRPr="00A528FB" w:rsidRDefault="00A528FB" w:rsidP="00A528FB">
      <w:pPr>
        <w:pStyle w:val="ListParagraph"/>
        <w:rPr>
          <w:rFonts w:ascii="Times New Roman" w:hAnsi="Times New Roman" w:cs="Times New Roman"/>
        </w:rPr>
      </w:pPr>
    </w:p>
    <w:p w14:paraId="3F448DEA" w14:textId="77777777" w:rsidR="00A528FB" w:rsidRPr="00A528FB" w:rsidRDefault="00A528FB" w:rsidP="00A528FB">
      <w:pPr>
        <w:rPr>
          <w:rFonts w:ascii="Times New Roman" w:hAnsi="Times New Roman" w:cs="Times New Roman"/>
          <w:b/>
        </w:rPr>
      </w:pPr>
    </w:p>
    <w:p w14:paraId="44053023" w14:textId="77777777" w:rsidR="00E71BF3" w:rsidRPr="00E71BF3" w:rsidRDefault="00E71BF3" w:rsidP="00E71BF3">
      <w:pPr>
        <w:ind w:left="360"/>
        <w:rPr>
          <w:rFonts w:ascii="Times New Roman" w:hAnsi="Times New Roman" w:cs="Times New Roman"/>
        </w:rPr>
      </w:pPr>
    </w:p>
    <w:p w14:paraId="1614784C" w14:textId="77777777" w:rsidR="00E71BF3" w:rsidRPr="00E71BF3" w:rsidRDefault="00E71BF3" w:rsidP="00E71BF3">
      <w:pPr>
        <w:rPr>
          <w:rFonts w:ascii="Times New Roman" w:hAnsi="Times New Roman" w:cs="Times New Roman"/>
        </w:rPr>
      </w:pPr>
    </w:p>
    <w:p w14:paraId="2A57BD53" w14:textId="77777777" w:rsidR="009C323D" w:rsidRPr="009C323D" w:rsidRDefault="009C323D" w:rsidP="009C323D">
      <w:pPr>
        <w:ind w:left="360"/>
        <w:rPr>
          <w:rFonts w:ascii="Times New Roman" w:hAnsi="Times New Roman" w:cs="Times New Roman"/>
        </w:rPr>
      </w:pPr>
    </w:p>
    <w:p w14:paraId="0306D819" w14:textId="77777777" w:rsidR="009C323D" w:rsidRDefault="009C323D" w:rsidP="009C323D">
      <w:pPr>
        <w:pStyle w:val="ListParagraph"/>
        <w:ind w:left="360"/>
        <w:rPr>
          <w:rFonts w:ascii="Times New Roman" w:hAnsi="Times New Roman" w:cs="Times New Roman"/>
        </w:rPr>
      </w:pPr>
    </w:p>
    <w:p w14:paraId="389CDA60" w14:textId="77777777" w:rsidR="009C323D" w:rsidRDefault="009C323D" w:rsidP="009C323D">
      <w:pPr>
        <w:pStyle w:val="ListParagraph"/>
        <w:ind w:left="360"/>
        <w:rPr>
          <w:rFonts w:ascii="Times New Roman" w:hAnsi="Times New Roman" w:cs="Times New Roman"/>
        </w:rPr>
      </w:pPr>
    </w:p>
    <w:p w14:paraId="74725D8E" w14:textId="77777777" w:rsidR="009C323D" w:rsidRDefault="009C323D" w:rsidP="009C323D">
      <w:pPr>
        <w:pStyle w:val="ListParagraph"/>
        <w:ind w:left="360"/>
        <w:rPr>
          <w:rFonts w:ascii="Times New Roman" w:hAnsi="Times New Roman" w:cs="Times New Roman"/>
        </w:rPr>
      </w:pPr>
      <w:r>
        <w:rPr>
          <w:rFonts w:ascii="Times New Roman" w:hAnsi="Times New Roman" w:cs="Times New Roman"/>
        </w:rPr>
        <w:br/>
      </w:r>
    </w:p>
    <w:p w14:paraId="627C08C5" w14:textId="77777777" w:rsidR="009C323D" w:rsidRDefault="009C323D" w:rsidP="00FA0819">
      <w:pPr>
        <w:pStyle w:val="ListParagraph"/>
        <w:rPr>
          <w:rFonts w:ascii="Times New Roman" w:hAnsi="Times New Roman" w:cs="Times New Roman"/>
        </w:rPr>
      </w:pPr>
    </w:p>
    <w:p w14:paraId="4B6954E4" w14:textId="77777777" w:rsidR="009C323D" w:rsidRDefault="009C323D" w:rsidP="00FA0819">
      <w:pPr>
        <w:pStyle w:val="ListParagraph"/>
        <w:rPr>
          <w:rFonts w:ascii="Times New Roman" w:hAnsi="Times New Roman" w:cs="Times New Roman"/>
        </w:rPr>
      </w:pPr>
    </w:p>
    <w:p w14:paraId="22EA9B2D" w14:textId="77777777" w:rsidR="009C323D" w:rsidRDefault="009C323D" w:rsidP="00FA0819">
      <w:pPr>
        <w:pStyle w:val="ListParagraph"/>
        <w:rPr>
          <w:rFonts w:ascii="Times New Roman" w:hAnsi="Times New Roman" w:cs="Times New Roman"/>
        </w:rPr>
      </w:pPr>
    </w:p>
    <w:p w14:paraId="1D4FD9DA" w14:textId="77777777" w:rsidR="009C323D" w:rsidRDefault="009C323D" w:rsidP="00FA0819">
      <w:pPr>
        <w:pStyle w:val="ListParagraph"/>
        <w:rPr>
          <w:rFonts w:ascii="Times New Roman" w:hAnsi="Times New Roman" w:cs="Times New Roman"/>
        </w:rPr>
      </w:pPr>
    </w:p>
    <w:p w14:paraId="1B654522" w14:textId="77777777" w:rsidR="00FA0819" w:rsidRPr="009C323D" w:rsidRDefault="009C323D" w:rsidP="009C323D">
      <w:pPr>
        <w:rPr>
          <w:rFonts w:ascii="Times New Roman" w:hAnsi="Times New Roman" w:cs="Times New Roman"/>
        </w:rPr>
      </w:pPr>
      <w:r>
        <w:rPr>
          <w:rFonts w:ascii="Times New Roman" w:hAnsi="Times New Roman" w:cs="Times New Roman"/>
        </w:rPr>
        <w:t xml:space="preserve">       </w:t>
      </w:r>
    </w:p>
    <w:p w14:paraId="1719E107" w14:textId="77777777" w:rsidR="00FA0819" w:rsidRPr="00FA0819" w:rsidRDefault="00FA0819" w:rsidP="00FA0819">
      <w:pPr>
        <w:rPr>
          <w:rFonts w:ascii="Times New Roman" w:hAnsi="Times New Roman" w:cs="Times New Roman"/>
        </w:rPr>
      </w:pPr>
    </w:p>
    <w:p w14:paraId="56DA7B72" w14:textId="77777777" w:rsidR="00FA0819" w:rsidRPr="00FA0819" w:rsidRDefault="00FA0819" w:rsidP="00FA0819">
      <w:pPr>
        <w:pStyle w:val="ListParagraph"/>
        <w:rPr>
          <w:rFonts w:ascii="Times New Roman" w:hAnsi="Times New Roman" w:cs="Times New Roman"/>
        </w:rPr>
      </w:pPr>
      <w:r>
        <w:rPr>
          <w:rFonts w:ascii="Times New Roman" w:hAnsi="Times New Roman" w:cs="Times New Roman"/>
        </w:rPr>
        <w:t xml:space="preserve">                                                                                                                                    </w:t>
      </w:r>
    </w:p>
    <w:sectPr w:rsidR="00FA0819" w:rsidRPr="00FA08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47734" w14:textId="77777777" w:rsidR="008C0E0A" w:rsidRDefault="008C0E0A" w:rsidP="00A528FB">
      <w:pPr>
        <w:spacing w:after="0" w:line="240" w:lineRule="auto"/>
      </w:pPr>
      <w:r>
        <w:separator/>
      </w:r>
    </w:p>
  </w:endnote>
  <w:endnote w:type="continuationSeparator" w:id="0">
    <w:p w14:paraId="5B7FFADD" w14:textId="77777777" w:rsidR="008C0E0A" w:rsidRDefault="008C0E0A" w:rsidP="00A5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105A" w14:textId="77777777" w:rsidR="00A528FB" w:rsidRDefault="00A528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8"/>
        <w:szCs w:val="18"/>
      </w:rPr>
      <w:t>Harlem Public Library Materials Checkout Policy</w:t>
    </w:r>
    <w:sdt>
      <w:sdtPr>
        <w:rPr>
          <w:rFonts w:asciiTheme="majorHAnsi" w:eastAsiaTheme="majorEastAsia" w:hAnsiTheme="majorHAnsi" w:cstheme="majorBidi"/>
        </w:rPr>
        <w:id w:val="76027555"/>
        <w:placeholder>
          <w:docPart w:val="8A635B0EA7BB4A35B56688F4B0AD1543"/>
        </w:placeholder>
        <w:temporary/>
        <w:showingPlcHdr/>
      </w:sdtPr>
      <w:sdtEnd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A0C1C" w:rsidRPr="00AA0C1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31F01AFF" w14:textId="77777777" w:rsidR="00A528FB" w:rsidRDefault="00A5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55AE1" w14:textId="77777777" w:rsidR="008C0E0A" w:rsidRDefault="008C0E0A" w:rsidP="00A528FB">
      <w:pPr>
        <w:spacing w:after="0" w:line="240" w:lineRule="auto"/>
      </w:pPr>
      <w:r>
        <w:separator/>
      </w:r>
    </w:p>
  </w:footnote>
  <w:footnote w:type="continuationSeparator" w:id="0">
    <w:p w14:paraId="21203A73" w14:textId="77777777" w:rsidR="008C0E0A" w:rsidRDefault="008C0E0A" w:rsidP="00A52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718"/>
    <w:multiLevelType w:val="hybridMultilevel"/>
    <w:tmpl w:val="26201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F7F42"/>
    <w:multiLevelType w:val="hybridMultilevel"/>
    <w:tmpl w:val="78BC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000C1"/>
    <w:multiLevelType w:val="hybridMultilevel"/>
    <w:tmpl w:val="0C94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752A0"/>
    <w:multiLevelType w:val="hybridMultilevel"/>
    <w:tmpl w:val="3762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63BCB"/>
    <w:multiLevelType w:val="hybridMultilevel"/>
    <w:tmpl w:val="5D4E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0498C"/>
    <w:multiLevelType w:val="hybridMultilevel"/>
    <w:tmpl w:val="298EB94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8733C"/>
    <w:multiLevelType w:val="hybridMultilevel"/>
    <w:tmpl w:val="6DFE4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F5C9C"/>
    <w:multiLevelType w:val="hybridMultilevel"/>
    <w:tmpl w:val="34C8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31263"/>
    <w:multiLevelType w:val="hybridMultilevel"/>
    <w:tmpl w:val="747C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8"/>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19"/>
    <w:rsid w:val="000119CE"/>
    <w:rsid w:val="00094B9A"/>
    <w:rsid w:val="00096141"/>
    <w:rsid w:val="000F093A"/>
    <w:rsid w:val="00110243"/>
    <w:rsid w:val="001115D8"/>
    <w:rsid w:val="00286F11"/>
    <w:rsid w:val="002E22A8"/>
    <w:rsid w:val="002E4B92"/>
    <w:rsid w:val="005E5466"/>
    <w:rsid w:val="007035DD"/>
    <w:rsid w:val="007B255C"/>
    <w:rsid w:val="00815F90"/>
    <w:rsid w:val="008C0E0A"/>
    <w:rsid w:val="00912C62"/>
    <w:rsid w:val="00923A10"/>
    <w:rsid w:val="009C323D"/>
    <w:rsid w:val="00A528FB"/>
    <w:rsid w:val="00AA0C1C"/>
    <w:rsid w:val="00AA48B7"/>
    <w:rsid w:val="00B877C5"/>
    <w:rsid w:val="00BD0226"/>
    <w:rsid w:val="00C45E9C"/>
    <w:rsid w:val="00CA12B8"/>
    <w:rsid w:val="00CF790B"/>
    <w:rsid w:val="00E2601D"/>
    <w:rsid w:val="00E71BF3"/>
    <w:rsid w:val="00EC0831"/>
    <w:rsid w:val="00ED4E3E"/>
    <w:rsid w:val="00F46EAC"/>
    <w:rsid w:val="00FA0819"/>
    <w:rsid w:val="00FD08B2"/>
    <w:rsid w:val="00FD5B84"/>
    <w:rsid w:val="00FE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3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19"/>
    <w:pPr>
      <w:ind w:left="720"/>
      <w:contextualSpacing/>
    </w:pPr>
  </w:style>
  <w:style w:type="paragraph" w:styleId="Header">
    <w:name w:val="header"/>
    <w:basedOn w:val="Normal"/>
    <w:link w:val="HeaderChar"/>
    <w:uiPriority w:val="99"/>
    <w:unhideWhenUsed/>
    <w:rsid w:val="00A5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FB"/>
  </w:style>
  <w:style w:type="paragraph" w:styleId="Footer">
    <w:name w:val="footer"/>
    <w:basedOn w:val="Normal"/>
    <w:link w:val="FooterChar"/>
    <w:uiPriority w:val="99"/>
    <w:unhideWhenUsed/>
    <w:rsid w:val="00A5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FB"/>
  </w:style>
  <w:style w:type="paragraph" w:styleId="BalloonText">
    <w:name w:val="Balloon Text"/>
    <w:basedOn w:val="Normal"/>
    <w:link w:val="BalloonTextChar"/>
    <w:uiPriority w:val="99"/>
    <w:semiHidden/>
    <w:unhideWhenUsed/>
    <w:rsid w:val="00A5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19"/>
    <w:pPr>
      <w:ind w:left="720"/>
      <w:contextualSpacing/>
    </w:pPr>
  </w:style>
  <w:style w:type="paragraph" w:styleId="Header">
    <w:name w:val="header"/>
    <w:basedOn w:val="Normal"/>
    <w:link w:val="HeaderChar"/>
    <w:uiPriority w:val="99"/>
    <w:unhideWhenUsed/>
    <w:rsid w:val="00A5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FB"/>
  </w:style>
  <w:style w:type="paragraph" w:styleId="Footer">
    <w:name w:val="footer"/>
    <w:basedOn w:val="Normal"/>
    <w:link w:val="FooterChar"/>
    <w:uiPriority w:val="99"/>
    <w:unhideWhenUsed/>
    <w:rsid w:val="00A5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FB"/>
  </w:style>
  <w:style w:type="paragraph" w:styleId="BalloonText">
    <w:name w:val="Balloon Text"/>
    <w:basedOn w:val="Normal"/>
    <w:link w:val="BalloonTextChar"/>
    <w:uiPriority w:val="99"/>
    <w:semiHidden/>
    <w:unhideWhenUsed/>
    <w:rsid w:val="00A5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635B0EA7BB4A35B56688F4B0AD1543"/>
        <w:category>
          <w:name w:val="General"/>
          <w:gallery w:val="placeholder"/>
        </w:category>
        <w:types>
          <w:type w:val="bbPlcHdr"/>
        </w:types>
        <w:behaviors>
          <w:behavior w:val="content"/>
        </w:behaviors>
        <w:guid w:val="{9559E5BA-EF24-4BF1-AF10-3435570B23D7}"/>
      </w:docPartPr>
      <w:docPartBody>
        <w:p w:rsidR="00491DF4" w:rsidRDefault="008834D7" w:rsidP="008834D7">
          <w:pPr>
            <w:pStyle w:val="8A635B0EA7BB4A35B56688F4B0AD1543"/>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D7"/>
    <w:rsid w:val="0001340B"/>
    <w:rsid w:val="001C1F41"/>
    <w:rsid w:val="00491DF4"/>
    <w:rsid w:val="005A2A0E"/>
    <w:rsid w:val="00640C33"/>
    <w:rsid w:val="00803D5B"/>
    <w:rsid w:val="008834D7"/>
    <w:rsid w:val="009F6D1B"/>
    <w:rsid w:val="00C227B6"/>
    <w:rsid w:val="00C72AE8"/>
    <w:rsid w:val="00D8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35B0EA7BB4A35B56688F4B0AD1543">
    <w:name w:val="8A635B0EA7BB4A35B56688F4B0AD1543"/>
    <w:rsid w:val="008834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35B0EA7BB4A35B56688F4B0AD1543">
    <w:name w:val="8A635B0EA7BB4A35B56688F4B0AD1543"/>
    <w:rsid w:val="00883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F2FF-B81B-4F56-AF09-0015F106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Brommer</dc:creator>
  <cp:lastModifiedBy>Carly</cp:lastModifiedBy>
  <cp:revision>2</cp:revision>
  <dcterms:created xsi:type="dcterms:W3CDTF">2020-05-29T19:48:00Z</dcterms:created>
  <dcterms:modified xsi:type="dcterms:W3CDTF">2020-05-29T19:48:00Z</dcterms:modified>
</cp:coreProperties>
</file>